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03" w:rsidRPr="003A4603" w:rsidRDefault="00CF6861" w:rsidP="00AF772A">
      <w:pPr>
        <w:tabs>
          <w:tab w:val="left" w:pos="3315"/>
        </w:tabs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-328295</wp:posOffset>
            </wp:positionV>
            <wp:extent cx="657225" cy="752475"/>
            <wp:effectExtent l="1905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-414020</wp:posOffset>
            </wp:positionV>
            <wp:extent cx="2552700" cy="933450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-328295</wp:posOffset>
            </wp:positionV>
            <wp:extent cx="2238375" cy="847725"/>
            <wp:effectExtent l="19050" t="0" r="9525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861" w:rsidRDefault="00CF6861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61" w:rsidRDefault="00CF6861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D91" w:rsidRP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Gmina i Miasto Mirosławiec</w:t>
      </w:r>
    </w:p>
    <w:p w:rsidR="003A4603" w:rsidRP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ul. Wolności 37</w:t>
      </w:r>
    </w:p>
    <w:p w:rsidR="003A4603" w:rsidRP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78 – 650 Mirosławiec</w:t>
      </w:r>
    </w:p>
    <w:p w:rsidR="003A4603" w:rsidRP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tel./fax (67) 259 50 42</w:t>
      </w:r>
    </w:p>
    <w:p w:rsidR="003A4603" w:rsidRP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województwo zachodniopomorskie</w:t>
      </w:r>
    </w:p>
    <w:p w:rsidR="003A4603" w:rsidRDefault="003A4603" w:rsidP="003A4603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03">
        <w:rPr>
          <w:rFonts w:ascii="Times New Roman" w:hAnsi="Times New Roman" w:cs="Times New Roman"/>
          <w:b/>
          <w:sz w:val="24"/>
          <w:szCs w:val="24"/>
        </w:rPr>
        <w:t>powiat wałecki</w:t>
      </w:r>
    </w:p>
    <w:p w:rsidR="003A4603" w:rsidRDefault="003A4603" w:rsidP="003A4603">
      <w:pPr>
        <w:rPr>
          <w:rFonts w:ascii="Times New Roman" w:hAnsi="Times New Roman" w:cs="Times New Roman"/>
          <w:sz w:val="24"/>
          <w:szCs w:val="24"/>
        </w:rPr>
      </w:pPr>
    </w:p>
    <w:p w:rsidR="003A4603" w:rsidRDefault="003A4603" w:rsidP="003A4603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Mirosławiec, dnia 12.05.2010r. </w:t>
      </w:r>
    </w:p>
    <w:p w:rsidR="009A6738" w:rsidRDefault="003A4603" w:rsidP="003A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ZP 341 – 02/10 </w:t>
      </w:r>
    </w:p>
    <w:p w:rsidR="00FD52F6" w:rsidRDefault="00736F3D" w:rsidP="00736F3D">
      <w:pPr>
        <w:jc w:val="both"/>
        <w:rPr>
          <w:rFonts w:ascii="Times New Roman" w:hAnsi="Times New Roman" w:cs="Times New Roman"/>
          <w:sz w:val="24"/>
          <w:szCs w:val="24"/>
        </w:rPr>
      </w:pP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Termomodernizacj</w:t>
      </w:r>
      <w:r w:rsidR="004B0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 Ośrodka Kultury w Mirosławcu. </w:t>
      </w: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Część nr I - Termomodernizacja Ośrodka Kultury w Mirosławcu, w ramach projektu p.n. </w:t>
      </w:r>
      <w:r w:rsidR="00E22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Termomodernizacja budynków użyteczności publicznej na terenie powiatu wałeckiego</w:t>
      </w:r>
      <w:r w:rsidR="00E22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Część nr II </w:t>
      </w:r>
      <w:r w:rsidR="00E22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22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BF0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Wykonanie wentylacji mechanicznej w budynku Ośrodka Kultury w Mirosławcu</w:t>
      </w:r>
      <w:r w:rsidR="00E220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”.</w:t>
      </w:r>
    </w:p>
    <w:p w:rsidR="00FD52F6" w:rsidRDefault="00FD52F6" w:rsidP="00FD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2F6" w:rsidRPr="00FD52F6" w:rsidRDefault="00FD52F6" w:rsidP="00FD52F6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D52F6">
        <w:rPr>
          <w:rFonts w:ascii="Times New Roman" w:hAnsi="Times New Roman" w:cs="Times New Roman"/>
          <w:b/>
          <w:sz w:val="24"/>
          <w:szCs w:val="24"/>
        </w:rPr>
        <w:t xml:space="preserve">Przedsiębiorstwo Inżynieryjne </w:t>
      </w:r>
    </w:p>
    <w:p w:rsidR="00FD52F6" w:rsidRPr="00FD52F6" w:rsidRDefault="00FD52F6" w:rsidP="00FD52F6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2F6">
        <w:rPr>
          <w:rFonts w:ascii="Times New Roman" w:hAnsi="Times New Roman" w:cs="Times New Roman"/>
          <w:b/>
          <w:sz w:val="24"/>
          <w:szCs w:val="24"/>
        </w:rPr>
        <w:tab/>
        <w:t>WRI - COMOLEX</w:t>
      </w:r>
    </w:p>
    <w:p w:rsidR="003A4603" w:rsidRPr="00FD52F6" w:rsidRDefault="00FD52F6" w:rsidP="00FD52F6">
      <w:pPr>
        <w:tabs>
          <w:tab w:val="left" w:pos="5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2F6">
        <w:rPr>
          <w:rFonts w:ascii="Times New Roman" w:hAnsi="Times New Roman" w:cs="Times New Roman"/>
          <w:b/>
          <w:sz w:val="24"/>
          <w:szCs w:val="24"/>
        </w:rPr>
        <w:tab/>
        <w:t xml:space="preserve">      ul. Ks. Jana Ksyckiego 5 C </w:t>
      </w:r>
    </w:p>
    <w:p w:rsidR="00FD52F6" w:rsidRDefault="00FD52F6" w:rsidP="00FD52F6">
      <w:pPr>
        <w:tabs>
          <w:tab w:val="left" w:pos="5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2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64 – 800 Chodzież </w:t>
      </w:r>
    </w:p>
    <w:p w:rsidR="00FD52F6" w:rsidRDefault="00FD52F6" w:rsidP="00FD5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C11" w:rsidRDefault="00FD52F6" w:rsidP="00AA5C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11.05.2010r. do Urzędu Gminy i Miasta Mirosławiec wpłynęło zapytanie </w:t>
      </w:r>
      <w:r w:rsidR="00AA5C11">
        <w:rPr>
          <w:rFonts w:ascii="Times New Roman" w:hAnsi="Times New Roman" w:cs="Times New Roman"/>
          <w:sz w:val="24"/>
          <w:szCs w:val="24"/>
        </w:rPr>
        <w:t>od Państwa dotyczące przedmiarów robót obejmujących część nr II zadania – „Wykonanie wentylacji mechanicznej w budynku Ośrodka Kultury w Mirosławcu” o następującej treści:</w:t>
      </w:r>
    </w:p>
    <w:p w:rsidR="00C27471" w:rsidRDefault="00251540" w:rsidP="00C274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przedmiarze dotyczącym ww. etapu brak pozycji dotyczącyc</w:t>
      </w:r>
      <w:r w:rsidR="00C27471">
        <w:rPr>
          <w:rFonts w:ascii="Times New Roman" w:hAnsi="Times New Roman" w:cs="Times New Roman"/>
          <w:sz w:val="24"/>
          <w:szCs w:val="24"/>
        </w:rPr>
        <w:t>h izolacji. Zgodnie z projektem, na odcinku od czerpni do centrali wentylacyjnych, należy uwzględnić izolację wełną mineralną o grubości 50 mm z płaszczem z folii aluminiowej. Dla pozostałych kanałów, zgodnie z ustaleniami z Projektantką, należy uwzględnić izolację wełną mineralną gr. 30 mm z płaszczem z folii aluminiowej”.</w:t>
      </w:r>
    </w:p>
    <w:p w:rsidR="00C27471" w:rsidRDefault="00C27471" w:rsidP="00C274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przedmiarze dotyczącym instalacji wentylacji mechanicznej brak central wentylacyjnych opisach w opisie technicznym instalacji wentylacji mechanicznej: centrala wentylacyjna nawiewna o wydajności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1720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/h, oraz centrala wentylacyjna nawiewno – wywiewna o wydajności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n/w</w:t>
      </w:r>
      <w:r>
        <w:rPr>
          <w:rFonts w:ascii="Times New Roman" w:hAnsi="Times New Roman" w:cs="Times New Roman"/>
          <w:sz w:val="24"/>
          <w:szCs w:val="24"/>
        </w:rPr>
        <w:t xml:space="preserve"> = 4500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/h z wymiennikiem krzyżowym. Zauważyliśmy, że pozycje te znajdują się w przedmiarze dotyczącym części I zadania: „Instalacja C.O. i zasilania nagrzewnic” wg nas podział taki jest nieodpowiedni, gdyż urządzenia te dotyczą systemu wentylacji </w:t>
      </w:r>
      <w:r w:rsidR="00DC0B7C">
        <w:rPr>
          <w:rFonts w:ascii="Times New Roman" w:hAnsi="Times New Roman" w:cs="Times New Roman"/>
          <w:sz w:val="24"/>
          <w:szCs w:val="24"/>
        </w:rPr>
        <w:t>mechanicznej, co jest przedmiotem części II przetargu”.</w:t>
      </w:r>
    </w:p>
    <w:p w:rsidR="00DC0B7C" w:rsidRDefault="009071F7" w:rsidP="00C274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C0B7C">
        <w:rPr>
          <w:rFonts w:ascii="Times New Roman" w:hAnsi="Times New Roman" w:cs="Times New Roman"/>
          <w:sz w:val="24"/>
          <w:szCs w:val="24"/>
        </w:rPr>
        <w:t>Z opisu wynika, iż na kanałach nawiewnych od czerpni do poszczególnych central należy</w:t>
      </w:r>
      <w:r>
        <w:rPr>
          <w:rFonts w:ascii="Times New Roman" w:hAnsi="Times New Roman" w:cs="Times New Roman"/>
          <w:sz w:val="24"/>
          <w:szCs w:val="24"/>
        </w:rPr>
        <w:t xml:space="preserve"> zamontować klapy rewizyjne – brak pozycji w przedmiarze”. </w:t>
      </w:r>
    </w:p>
    <w:p w:rsidR="009071F7" w:rsidRDefault="009071F7" w:rsidP="00C274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„Zarówno w przedmiarze, jak i w opisie nie sprecyzowano typu wentylatora kanałowego”. </w:t>
      </w:r>
    </w:p>
    <w:p w:rsidR="00E141B5" w:rsidRDefault="00E141B5" w:rsidP="00E141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1B5" w:rsidRDefault="00E141B5" w:rsidP="00E14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B5">
        <w:rPr>
          <w:rFonts w:ascii="Times New Roman" w:hAnsi="Times New Roman" w:cs="Times New Roman"/>
          <w:b/>
          <w:sz w:val="24"/>
          <w:szCs w:val="24"/>
        </w:rPr>
        <w:t xml:space="preserve">Odpowiadając na Państwa pytania informujemy, iż: </w:t>
      </w:r>
    </w:p>
    <w:p w:rsidR="00E141B5" w:rsidRDefault="00E141B5" w:rsidP="00E14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C92" w:rsidRPr="00766C92" w:rsidRDefault="00222B4D" w:rsidP="00766C92">
      <w:pPr>
        <w:jc w:val="both"/>
        <w:rPr>
          <w:rFonts w:ascii="Times New Roman" w:hAnsi="Times New Roman" w:cs="Times New Roman"/>
          <w:sz w:val="24"/>
          <w:szCs w:val="24"/>
        </w:rPr>
      </w:pPr>
      <w:r w:rsidRPr="00766C92">
        <w:rPr>
          <w:rFonts w:ascii="Times New Roman" w:hAnsi="Times New Roman" w:cs="Times New Roman"/>
          <w:b/>
          <w:sz w:val="24"/>
          <w:szCs w:val="24"/>
        </w:rPr>
        <w:t>Ad</w:t>
      </w:r>
      <w:r w:rsidRPr="00766C9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66C92">
        <w:rPr>
          <w:rFonts w:ascii="Times New Roman" w:hAnsi="Times New Roman" w:cs="Times New Roman"/>
          <w:b/>
          <w:sz w:val="24"/>
          <w:szCs w:val="24"/>
        </w:rPr>
        <w:t>)</w:t>
      </w:r>
      <w:r w:rsidR="0076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C92" w:rsidRPr="00766C92">
        <w:rPr>
          <w:rFonts w:ascii="Times New Roman" w:hAnsi="Times New Roman" w:cs="Times New Roman"/>
          <w:sz w:val="24"/>
          <w:szCs w:val="24"/>
        </w:rPr>
        <w:t xml:space="preserve">Tak, należy zaizolować wszystkie przewody  poz. przedmiaru 2,3,4  tj. 54,536 : 1,51 : </w:t>
      </w:r>
      <w:smartTag w:uri="urn:schemas-microsoft-com:office:smarttags" w:element="metricconverter">
        <w:smartTagPr>
          <w:attr w:name="ProductID" w:val="271,2 m2"/>
        </w:smartTagPr>
        <w:r w:rsidR="00766C92" w:rsidRPr="00766C92">
          <w:rPr>
            <w:rFonts w:ascii="Times New Roman" w:hAnsi="Times New Roman" w:cs="Times New Roman"/>
            <w:sz w:val="24"/>
            <w:szCs w:val="24"/>
          </w:rPr>
          <w:t>271,2 m</w:t>
        </w:r>
        <w:r w:rsidR="00766C92" w:rsidRPr="00766C92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766C92" w:rsidRPr="00766C92">
        <w:rPr>
          <w:rFonts w:ascii="Times New Roman" w:hAnsi="Times New Roman" w:cs="Times New Roman"/>
          <w:sz w:val="24"/>
          <w:szCs w:val="24"/>
        </w:rPr>
        <w:t>.</w:t>
      </w:r>
    </w:p>
    <w:p w:rsidR="00766C92" w:rsidRDefault="00766C92" w:rsidP="00766C92">
      <w:pPr>
        <w:jc w:val="both"/>
        <w:rPr>
          <w:rFonts w:ascii="Times New Roman" w:hAnsi="Times New Roman" w:cs="Times New Roman"/>
          <w:sz w:val="24"/>
          <w:szCs w:val="24"/>
        </w:rPr>
      </w:pPr>
      <w:r w:rsidRPr="00766C92">
        <w:rPr>
          <w:rFonts w:ascii="Times New Roman" w:hAnsi="Times New Roman" w:cs="Times New Roman"/>
          <w:b/>
          <w:sz w:val="24"/>
          <w:szCs w:val="24"/>
        </w:rPr>
        <w:t>Ad</w:t>
      </w:r>
      <w:r w:rsidRPr="00766C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66C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66C92">
        <w:rPr>
          <w:rFonts w:ascii="Times New Roman" w:hAnsi="Times New Roman" w:cs="Times New Roman"/>
          <w:sz w:val="24"/>
          <w:szCs w:val="24"/>
        </w:rPr>
        <w:t>Należy z przedmiaru Nr API 006 000  poz. 57  przedmiaru  Centrala wentylacyjna nawiewno - wywiewna z wymiennikiem krzyżowym  Q = 4500 m3/h z automatyką  i wyposażeniem  szt . 1  i poz 58 przedmiaru</w:t>
      </w:r>
      <w:r w:rsidR="00A701E9">
        <w:rPr>
          <w:rFonts w:ascii="Times New Roman" w:hAnsi="Times New Roman" w:cs="Times New Roman"/>
          <w:sz w:val="24"/>
          <w:szCs w:val="24"/>
        </w:rPr>
        <w:t>.</w:t>
      </w:r>
      <w:r w:rsidRPr="00766C92">
        <w:rPr>
          <w:rFonts w:ascii="Times New Roman" w:hAnsi="Times New Roman" w:cs="Times New Roman"/>
          <w:sz w:val="24"/>
          <w:szCs w:val="24"/>
        </w:rPr>
        <w:t xml:space="preserve">  Centrala wentylacyjna nawiewna - wywiewna z wymiennikiem krzyżowym  Q = 4500 m</w:t>
      </w:r>
      <w:r w:rsidRPr="00A701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6C92">
        <w:rPr>
          <w:rFonts w:ascii="Times New Roman" w:hAnsi="Times New Roman" w:cs="Times New Roman"/>
          <w:sz w:val="24"/>
          <w:szCs w:val="24"/>
        </w:rPr>
        <w:t>/h z automatyką  i wyposażeniem,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92">
        <w:rPr>
          <w:rFonts w:ascii="Times New Roman" w:hAnsi="Times New Roman" w:cs="Times New Roman"/>
          <w:sz w:val="24"/>
          <w:szCs w:val="24"/>
        </w:rPr>
        <w:t>należy dopisać do przedmiaru nr API 003 000  instalacje sanitarne wewnętrzne – instalacja wentylacji i klimatyzacji.</w:t>
      </w:r>
    </w:p>
    <w:p w:rsidR="00766C92" w:rsidRPr="00766C92" w:rsidRDefault="00766C92" w:rsidP="00766C92">
      <w:pPr>
        <w:jc w:val="both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22B4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92">
        <w:rPr>
          <w:rFonts w:ascii="Times New Roman" w:hAnsi="Times New Roman" w:cs="Times New Roman"/>
          <w:sz w:val="24"/>
          <w:szCs w:val="24"/>
        </w:rPr>
        <w:t>Tak, należy zamontować klapy rewizyt na kanałach nawiewnych  od czerpni do poszczególnych centrali .</w:t>
      </w:r>
    </w:p>
    <w:p w:rsidR="00766C92" w:rsidRPr="00766C92" w:rsidRDefault="00766C92" w:rsidP="00766C92">
      <w:pPr>
        <w:jc w:val="both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222B4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C92">
        <w:rPr>
          <w:rFonts w:ascii="Times New Roman" w:hAnsi="Times New Roman" w:cs="Times New Roman"/>
          <w:sz w:val="24"/>
          <w:szCs w:val="24"/>
        </w:rPr>
        <w:t>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C92">
        <w:rPr>
          <w:rFonts w:ascii="Times New Roman" w:hAnsi="Times New Roman" w:cs="Times New Roman"/>
          <w:sz w:val="24"/>
          <w:szCs w:val="24"/>
        </w:rPr>
        <w:t xml:space="preserve">należy przyjąć wentylator kanałowy np. </w:t>
      </w:r>
      <w:r>
        <w:rPr>
          <w:rFonts w:ascii="Times New Roman" w:hAnsi="Times New Roman" w:cs="Times New Roman"/>
          <w:b/>
          <w:bCs/>
          <w:color w:val="767A7C"/>
          <w:sz w:val="24"/>
          <w:szCs w:val="24"/>
        </w:rPr>
        <w:t xml:space="preserve">Firma Venture Industries lub </w:t>
      </w:r>
      <w:r w:rsidRPr="00766C92">
        <w:rPr>
          <w:rFonts w:ascii="Times New Roman" w:hAnsi="Times New Roman" w:cs="Times New Roman"/>
          <w:b/>
          <w:bCs/>
          <w:color w:val="767A7C"/>
          <w:sz w:val="24"/>
          <w:szCs w:val="24"/>
        </w:rPr>
        <w:t xml:space="preserve">równoważne. </w:t>
      </w:r>
    </w:p>
    <w:p w:rsidR="00222B4D" w:rsidRPr="00222B4D" w:rsidRDefault="00222B4D" w:rsidP="00E14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72A" w:rsidRDefault="00AF772A" w:rsidP="00E14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72A" w:rsidRPr="00AF772A" w:rsidRDefault="00AF772A" w:rsidP="00AF772A">
      <w:pPr>
        <w:rPr>
          <w:rFonts w:ascii="Times New Roman" w:hAnsi="Times New Roman" w:cs="Times New Roman"/>
          <w:sz w:val="24"/>
          <w:szCs w:val="24"/>
        </w:rPr>
      </w:pPr>
    </w:p>
    <w:p w:rsidR="00AF772A" w:rsidRDefault="00AF772A" w:rsidP="00AF772A">
      <w:pPr>
        <w:rPr>
          <w:rFonts w:ascii="Times New Roman" w:hAnsi="Times New Roman" w:cs="Times New Roman"/>
          <w:sz w:val="24"/>
          <w:szCs w:val="24"/>
        </w:rPr>
      </w:pPr>
    </w:p>
    <w:p w:rsidR="00E141B5" w:rsidRDefault="00AF772A" w:rsidP="00AF772A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Z poważaniem</w:t>
      </w:r>
    </w:p>
    <w:p w:rsidR="00AF772A" w:rsidRDefault="00AF772A" w:rsidP="00AF772A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Burmistrz Mirosławca</w:t>
      </w:r>
    </w:p>
    <w:p w:rsidR="00AF772A" w:rsidRPr="00AF772A" w:rsidRDefault="00AF772A" w:rsidP="00AF772A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Elżbieta Rębecka – Sabak </w:t>
      </w:r>
    </w:p>
    <w:sectPr w:rsidR="00AF772A" w:rsidRPr="00AF772A" w:rsidSect="00D75D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E9" w:rsidRDefault="007A56E9" w:rsidP="009071F7">
      <w:pPr>
        <w:spacing w:after="0" w:line="240" w:lineRule="auto"/>
      </w:pPr>
      <w:r>
        <w:separator/>
      </w:r>
    </w:p>
  </w:endnote>
  <w:endnote w:type="continuationSeparator" w:id="1">
    <w:p w:rsidR="007A56E9" w:rsidRDefault="007A56E9" w:rsidP="0090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5391"/>
      <w:docPartObj>
        <w:docPartGallery w:val="Page Numbers (Bottom of Page)"/>
        <w:docPartUnique/>
      </w:docPartObj>
    </w:sdtPr>
    <w:sdtContent>
      <w:p w:rsidR="009071F7" w:rsidRDefault="009B7161">
        <w:pPr>
          <w:pStyle w:val="Stopka"/>
          <w:jc w:val="center"/>
        </w:pPr>
        <w:fldSimple w:instr=" PAGE   \* MERGEFORMAT ">
          <w:r w:rsidR="00CF6861">
            <w:rPr>
              <w:noProof/>
            </w:rPr>
            <w:t>1</w:t>
          </w:r>
        </w:fldSimple>
      </w:p>
    </w:sdtContent>
  </w:sdt>
  <w:p w:rsidR="009071F7" w:rsidRDefault="009071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E9" w:rsidRDefault="007A56E9" w:rsidP="009071F7">
      <w:pPr>
        <w:spacing w:after="0" w:line="240" w:lineRule="auto"/>
      </w:pPr>
      <w:r>
        <w:separator/>
      </w:r>
    </w:p>
  </w:footnote>
  <w:footnote w:type="continuationSeparator" w:id="1">
    <w:p w:rsidR="007A56E9" w:rsidRDefault="007A56E9" w:rsidP="0090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289"/>
    <w:multiLevelType w:val="hybridMultilevel"/>
    <w:tmpl w:val="753A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3283"/>
    <w:multiLevelType w:val="hybridMultilevel"/>
    <w:tmpl w:val="FB126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F1802"/>
    <w:multiLevelType w:val="hybridMultilevel"/>
    <w:tmpl w:val="6584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603"/>
    <w:rsid w:val="00222B4D"/>
    <w:rsid w:val="00251540"/>
    <w:rsid w:val="00353906"/>
    <w:rsid w:val="003A4603"/>
    <w:rsid w:val="004B057A"/>
    <w:rsid w:val="00736F3D"/>
    <w:rsid w:val="00766C92"/>
    <w:rsid w:val="007A56E9"/>
    <w:rsid w:val="008C2712"/>
    <w:rsid w:val="009071F7"/>
    <w:rsid w:val="009A6738"/>
    <w:rsid w:val="009B7161"/>
    <w:rsid w:val="00A575CA"/>
    <w:rsid w:val="00A701E9"/>
    <w:rsid w:val="00AA5C11"/>
    <w:rsid w:val="00AF772A"/>
    <w:rsid w:val="00B51417"/>
    <w:rsid w:val="00C27471"/>
    <w:rsid w:val="00CF6861"/>
    <w:rsid w:val="00D75D91"/>
    <w:rsid w:val="00DC0B7C"/>
    <w:rsid w:val="00E141B5"/>
    <w:rsid w:val="00E22035"/>
    <w:rsid w:val="00F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0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1F7"/>
  </w:style>
  <w:style w:type="paragraph" w:styleId="Stopka">
    <w:name w:val="footer"/>
    <w:basedOn w:val="Normalny"/>
    <w:link w:val="StopkaZnak"/>
    <w:uiPriority w:val="99"/>
    <w:unhideWhenUsed/>
    <w:rsid w:val="0090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astawska</dc:creator>
  <cp:keywords/>
  <dc:description/>
  <cp:lastModifiedBy>astawska</cp:lastModifiedBy>
  <cp:revision>18</cp:revision>
  <dcterms:created xsi:type="dcterms:W3CDTF">2010-05-12T12:11:00Z</dcterms:created>
  <dcterms:modified xsi:type="dcterms:W3CDTF">2010-05-12T15:00:00Z</dcterms:modified>
</cp:coreProperties>
</file>