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BA" w:rsidRPr="008D2DC8" w:rsidRDefault="00965CBA" w:rsidP="00965CBA">
      <w:pPr>
        <w:ind w:firstLine="708"/>
        <w:jc w:val="both"/>
        <w:rPr>
          <w:rFonts w:ascii="Book Antiqua" w:hAnsi="Book Antiqua" w:cs="Times New Roman"/>
          <w:sz w:val="28"/>
          <w:szCs w:val="28"/>
        </w:rPr>
      </w:pPr>
      <w:r w:rsidRPr="008D2DC8">
        <w:rPr>
          <w:rFonts w:ascii="Book Antiqua" w:hAnsi="Book Antiqua" w:cs="Times New Roman"/>
          <w:sz w:val="28"/>
          <w:szCs w:val="28"/>
        </w:rPr>
        <w:t>Urząd Miejski w Mirosławcu przypomina o upływającym</w:t>
      </w:r>
      <w:r w:rsidRPr="00800BF5">
        <w:rPr>
          <w:rFonts w:ascii="Book Antiqua" w:hAnsi="Book Antiqua" w:cs="Times New Roman"/>
          <w:b/>
          <w:sz w:val="28"/>
          <w:szCs w:val="28"/>
        </w:rPr>
        <w:t xml:space="preserve"> 27 kwietnia 2015 roku </w:t>
      </w:r>
      <w:r w:rsidRPr="008D2DC8">
        <w:rPr>
          <w:rFonts w:ascii="Book Antiqua" w:hAnsi="Book Antiqua" w:cs="Times New Roman"/>
          <w:sz w:val="28"/>
          <w:szCs w:val="28"/>
        </w:rPr>
        <w:t xml:space="preserve">terminie zapłaty za odbiór i zagospodarowanie odpadów komunalnych za miesiące </w:t>
      </w:r>
      <w:r>
        <w:rPr>
          <w:rFonts w:ascii="Book Antiqua" w:hAnsi="Book Antiqua" w:cs="Times New Roman"/>
          <w:sz w:val="28"/>
          <w:szCs w:val="28"/>
        </w:rPr>
        <w:t xml:space="preserve">marzec-kwiecień 2015 </w:t>
      </w:r>
      <w:r w:rsidRPr="008D2DC8">
        <w:rPr>
          <w:rFonts w:ascii="Book Antiqua" w:hAnsi="Book Antiqua" w:cs="Times New Roman"/>
          <w:sz w:val="28"/>
          <w:szCs w:val="28"/>
        </w:rPr>
        <w:t>r.</w:t>
      </w:r>
    </w:p>
    <w:p w:rsidR="00965CBA" w:rsidRPr="008D2DC8" w:rsidRDefault="00965CBA" w:rsidP="00965CBA">
      <w:pPr>
        <w:ind w:firstLine="708"/>
        <w:jc w:val="both"/>
        <w:rPr>
          <w:rFonts w:ascii="Book Antiqua" w:hAnsi="Book Antiqua" w:cs="Times New Roman"/>
          <w:sz w:val="28"/>
          <w:szCs w:val="28"/>
        </w:rPr>
      </w:pPr>
      <w:r w:rsidRPr="008D2DC8">
        <w:rPr>
          <w:rFonts w:ascii="Book Antiqua" w:hAnsi="Book Antiqua" w:cs="Times New Roman"/>
          <w:sz w:val="28"/>
          <w:szCs w:val="28"/>
        </w:rPr>
        <w:t>Kwota opłaty obliczona i wykazana w deklaracji powinna być płatna bez wezwania na otrzymany w 2013 roku indywidulany numer</w:t>
      </w:r>
      <w:bookmarkStart w:id="0" w:name="_GoBack"/>
      <w:bookmarkEnd w:id="0"/>
      <w:r w:rsidRPr="008D2DC8">
        <w:rPr>
          <w:rFonts w:ascii="Book Antiqua" w:hAnsi="Book Antiqua" w:cs="Times New Roman"/>
          <w:sz w:val="28"/>
          <w:szCs w:val="28"/>
        </w:rPr>
        <w:t xml:space="preserve"> rachunku bankowego. Opłatę można uiszczać bez dodatkowej prowizji w Spółdzielczym Banku Ludowym w Mirosławcu.</w:t>
      </w:r>
    </w:p>
    <w:p w:rsidR="00965CBA" w:rsidRPr="008D2DC8" w:rsidRDefault="00965CBA" w:rsidP="00965CBA">
      <w:pPr>
        <w:ind w:firstLine="708"/>
        <w:jc w:val="both"/>
        <w:rPr>
          <w:rFonts w:ascii="Book Antiqua" w:hAnsi="Book Antiqua" w:cs="Times New Roman"/>
          <w:sz w:val="28"/>
          <w:szCs w:val="28"/>
        </w:rPr>
      </w:pPr>
      <w:r w:rsidRPr="008D2DC8">
        <w:rPr>
          <w:rFonts w:ascii="Book Antiqua" w:hAnsi="Book Antiqua" w:cs="Times New Roman"/>
          <w:sz w:val="28"/>
          <w:szCs w:val="28"/>
        </w:rPr>
        <w:t>Oprócz tego opłat za gospodarowanie odpadami komunalnymi można dokonywać w placówce pocztowej, poprzez bankowość elektroniczną, w dowolnym banku lub spółdzielczej kasie oszczędnościowo-kredytowej, zgodnie z taryfą opłat obowiązującą w danym podmiocie.</w:t>
      </w:r>
    </w:p>
    <w:p w:rsidR="00965CBA" w:rsidRPr="008D2DC8" w:rsidRDefault="00965CBA" w:rsidP="00965CBA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8D2DC8">
        <w:rPr>
          <w:rFonts w:ascii="Book Antiqua" w:hAnsi="Book Antiqua" w:cs="Times New Roman"/>
          <w:sz w:val="28"/>
          <w:szCs w:val="28"/>
        </w:rPr>
        <w:t xml:space="preserve">Informacje na temat uiszczania opłat za gospodarowania odpadami można uzyskać w </w:t>
      </w:r>
      <w:r w:rsidRPr="008D2DC8">
        <w:rPr>
          <w:rFonts w:ascii="Book Antiqua" w:hAnsi="Book Antiqua" w:cs="Times New Roman"/>
          <w:b/>
          <w:sz w:val="28"/>
          <w:szCs w:val="28"/>
        </w:rPr>
        <w:t>Referacie Gospodarki, Inwestycji i Środowiska Urzędu Miejskiego w Mirosławcu ul. Wolności 37, tel. 67 259 61 42</w:t>
      </w:r>
      <w:r w:rsidRPr="008D2DC8">
        <w:rPr>
          <w:rFonts w:ascii="Book Antiqua" w:hAnsi="Book Antiqua"/>
          <w:b/>
          <w:sz w:val="28"/>
          <w:szCs w:val="28"/>
        </w:rPr>
        <w:t>.</w:t>
      </w:r>
    </w:p>
    <w:p w:rsidR="005264DA" w:rsidRPr="00965CBA" w:rsidRDefault="005264DA" w:rsidP="00965CBA"/>
    <w:sectPr w:rsidR="005264DA" w:rsidRPr="00965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95"/>
    <w:rsid w:val="002D3733"/>
    <w:rsid w:val="003B63E9"/>
    <w:rsid w:val="005264DA"/>
    <w:rsid w:val="005A0C95"/>
    <w:rsid w:val="00800BF5"/>
    <w:rsid w:val="008850E8"/>
    <w:rsid w:val="008D2DC8"/>
    <w:rsid w:val="0096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Chalupczak</dc:creator>
  <cp:lastModifiedBy>Kamila Chalupczak</cp:lastModifiedBy>
  <cp:revision>4</cp:revision>
  <cp:lastPrinted>2014-04-02T06:13:00Z</cp:lastPrinted>
  <dcterms:created xsi:type="dcterms:W3CDTF">2015-04-10T10:09:00Z</dcterms:created>
  <dcterms:modified xsi:type="dcterms:W3CDTF">2015-04-10T10:21:00Z</dcterms:modified>
</cp:coreProperties>
</file>